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DB" w:rsidRPr="00450270" w:rsidRDefault="005661DC" w:rsidP="00450270">
      <w:pPr>
        <w:pStyle w:val="Standard"/>
        <w:spacing w:after="0" w:line="240" w:lineRule="auto"/>
        <w:ind w:left="-284"/>
        <w:jc w:val="right"/>
        <w:rPr>
          <w:rFonts w:ascii="Times New Roman" w:hAnsi="Times New Roman" w:cs="Times New Roman"/>
          <w:b/>
          <w:position w:val="-14"/>
          <w:sz w:val="24"/>
          <w:szCs w:val="24"/>
        </w:rPr>
      </w:pPr>
      <w:r w:rsidRPr="00450270">
        <w:rPr>
          <w:rFonts w:ascii="Times New Roman" w:hAnsi="Times New Roman" w:cs="Times New Roman"/>
          <w:b/>
          <w:position w:val="-14"/>
          <w:sz w:val="24"/>
          <w:szCs w:val="24"/>
        </w:rPr>
        <w:t>Приложение № 2</w:t>
      </w:r>
    </w:p>
    <w:p w:rsidR="00BC23DB" w:rsidRPr="00450270" w:rsidRDefault="003A116C" w:rsidP="00450270">
      <w:pPr>
        <w:pStyle w:val="Standard"/>
        <w:spacing w:after="0" w:line="240" w:lineRule="auto"/>
        <w:ind w:left="-284"/>
        <w:jc w:val="right"/>
        <w:rPr>
          <w:rFonts w:ascii="Times New Roman" w:hAnsi="Times New Roman" w:cs="Times New Roman"/>
          <w:b/>
          <w:position w:val="-14"/>
          <w:sz w:val="24"/>
          <w:szCs w:val="24"/>
        </w:rPr>
      </w:pPr>
      <w:r w:rsidRPr="002119EF">
        <w:rPr>
          <w:rFonts w:ascii="Times New Roman" w:hAnsi="Times New Roman" w:cs="Times New Roman"/>
          <w:b/>
          <w:position w:val="-14"/>
          <w:sz w:val="24"/>
          <w:szCs w:val="24"/>
        </w:rPr>
        <w:t>к коллективному договору на 202</w:t>
      </w:r>
      <w:r w:rsidR="00826B7E">
        <w:rPr>
          <w:rFonts w:ascii="Times New Roman" w:hAnsi="Times New Roman" w:cs="Times New Roman"/>
          <w:b/>
          <w:position w:val="-14"/>
          <w:sz w:val="24"/>
          <w:szCs w:val="24"/>
        </w:rPr>
        <w:t>5</w:t>
      </w:r>
      <w:r w:rsidRPr="002119EF">
        <w:rPr>
          <w:rFonts w:ascii="Times New Roman" w:hAnsi="Times New Roman" w:cs="Times New Roman"/>
          <w:b/>
          <w:position w:val="-14"/>
          <w:sz w:val="24"/>
          <w:szCs w:val="24"/>
        </w:rPr>
        <w:t>-202</w:t>
      </w:r>
      <w:r w:rsidR="00826B7E">
        <w:rPr>
          <w:rFonts w:ascii="Times New Roman" w:hAnsi="Times New Roman" w:cs="Times New Roman"/>
          <w:b/>
          <w:position w:val="-14"/>
          <w:sz w:val="24"/>
          <w:szCs w:val="24"/>
        </w:rPr>
        <w:t>8</w:t>
      </w:r>
      <w:r w:rsidRPr="002119EF">
        <w:rPr>
          <w:rFonts w:ascii="Times New Roman" w:hAnsi="Times New Roman" w:cs="Times New Roman"/>
          <w:b/>
          <w:position w:val="-14"/>
          <w:sz w:val="24"/>
          <w:szCs w:val="24"/>
        </w:rPr>
        <w:t xml:space="preserve"> гг.</w:t>
      </w:r>
    </w:p>
    <w:p w:rsidR="00BC23DB" w:rsidRPr="002119EF" w:rsidRDefault="003A116C">
      <w:pPr>
        <w:pStyle w:val="Standard"/>
        <w:spacing w:after="0" w:line="240" w:lineRule="auto"/>
        <w:ind w:left="-284"/>
        <w:jc w:val="right"/>
      </w:pPr>
      <w:proofErr w:type="gramStart"/>
      <w:r w:rsidRPr="002119EF">
        <w:rPr>
          <w:rFonts w:ascii="Times New Roman" w:hAnsi="Times New Roman" w:cs="Times New Roman"/>
          <w:b/>
          <w:position w:val="-14"/>
          <w:sz w:val="24"/>
          <w:szCs w:val="24"/>
        </w:rPr>
        <w:t>Муниципальное</w:t>
      </w:r>
      <w:proofErr w:type="gramEnd"/>
      <w:r w:rsidRPr="002119EF">
        <w:rPr>
          <w:rFonts w:ascii="Times New Roman" w:hAnsi="Times New Roman" w:cs="Times New Roman"/>
          <w:b/>
          <w:position w:val="-14"/>
          <w:sz w:val="24"/>
          <w:szCs w:val="24"/>
        </w:rPr>
        <w:t xml:space="preserve"> бюджетного учреждения</w:t>
      </w:r>
    </w:p>
    <w:p w:rsidR="00BC23DB" w:rsidRPr="002119EF" w:rsidRDefault="003A116C">
      <w:pPr>
        <w:pStyle w:val="Standard"/>
        <w:spacing w:after="0" w:line="240" w:lineRule="auto"/>
        <w:ind w:left="-284"/>
        <w:jc w:val="right"/>
      </w:pPr>
      <w:r w:rsidRPr="002119EF">
        <w:rPr>
          <w:rFonts w:ascii="Times New Roman" w:hAnsi="Times New Roman" w:cs="Times New Roman"/>
          <w:b/>
          <w:position w:val="-14"/>
          <w:sz w:val="24"/>
          <w:szCs w:val="24"/>
        </w:rPr>
        <w:t xml:space="preserve"> дополнительного образования</w:t>
      </w:r>
    </w:p>
    <w:p w:rsidR="00BC23DB" w:rsidRPr="002119EF" w:rsidRDefault="003A116C">
      <w:pPr>
        <w:pStyle w:val="Standard"/>
        <w:spacing w:after="0"/>
        <w:ind w:left="-284"/>
        <w:jc w:val="right"/>
      </w:pPr>
      <w:r w:rsidRPr="002119EF">
        <w:rPr>
          <w:rFonts w:ascii="Times New Roman" w:hAnsi="Times New Roman" w:cs="Times New Roman"/>
          <w:b/>
          <w:position w:val="-14"/>
          <w:sz w:val="24"/>
          <w:szCs w:val="24"/>
        </w:rPr>
        <w:t>Городская Станция юных техников</w:t>
      </w:r>
    </w:p>
    <w:p w:rsidR="00BC23DB" w:rsidRPr="002119EF" w:rsidRDefault="003A116C">
      <w:pPr>
        <w:pStyle w:val="Standard"/>
        <w:spacing w:after="0"/>
        <w:ind w:left="-284"/>
        <w:jc w:val="center"/>
      </w:pPr>
      <w:r w:rsidRPr="002119EF">
        <w:rPr>
          <w:rFonts w:ascii="Times New Roman" w:hAnsi="Times New Roman" w:cs="Times New Roman"/>
          <w:b/>
          <w:position w:val="-21"/>
          <w:sz w:val="36"/>
          <w:szCs w:val="36"/>
        </w:rPr>
        <w:t>Соглашение</w:t>
      </w:r>
    </w:p>
    <w:p w:rsidR="00BC23DB" w:rsidRPr="002119EF" w:rsidRDefault="003A116C">
      <w:pPr>
        <w:pStyle w:val="Standard"/>
        <w:spacing w:after="0"/>
        <w:ind w:left="-284"/>
        <w:jc w:val="center"/>
      </w:pPr>
      <w:r w:rsidRPr="002119EF">
        <w:rPr>
          <w:rFonts w:ascii="Times New Roman" w:hAnsi="Times New Roman" w:cs="Times New Roman"/>
          <w:b/>
          <w:position w:val="-16"/>
          <w:sz w:val="28"/>
          <w:szCs w:val="28"/>
        </w:rPr>
        <w:t>учреждения и профсоюзной организации муниципального образовательного учреждения дополнительного образования детей Городская Станция юных техников на 202</w:t>
      </w:r>
      <w:r w:rsidR="00826B7E">
        <w:rPr>
          <w:rFonts w:ascii="Times New Roman" w:hAnsi="Times New Roman" w:cs="Times New Roman"/>
          <w:b/>
          <w:position w:val="-16"/>
          <w:sz w:val="28"/>
          <w:szCs w:val="28"/>
        </w:rPr>
        <w:t>5</w:t>
      </w:r>
      <w:r w:rsidRPr="002119EF">
        <w:rPr>
          <w:rFonts w:ascii="Times New Roman" w:hAnsi="Times New Roman" w:cs="Times New Roman"/>
          <w:b/>
          <w:position w:val="-16"/>
          <w:sz w:val="28"/>
          <w:szCs w:val="28"/>
        </w:rPr>
        <w:t>-202</w:t>
      </w:r>
      <w:r w:rsidR="00826B7E">
        <w:rPr>
          <w:rFonts w:ascii="Times New Roman" w:hAnsi="Times New Roman" w:cs="Times New Roman"/>
          <w:b/>
          <w:position w:val="-16"/>
          <w:sz w:val="28"/>
          <w:szCs w:val="28"/>
        </w:rPr>
        <w:t>8</w:t>
      </w:r>
    </w:p>
    <w:tbl>
      <w:tblPr>
        <w:tblW w:w="15554" w:type="dxa"/>
        <w:tblInd w:w="-3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7"/>
        <w:gridCol w:w="4158"/>
        <w:gridCol w:w="95"/>
        <w:gridCol w:w="1317"/>
        <w:gridCol w:w="1536"/>
        <w:gridCol w:w="1966"/>
        <w:gridCol w:w="567"/>
        <w:gridCol w:w="2626"/>
        <w:gridCol w:w="2222"/>
      </w:tblGrid>
      <w:tr w:rsidR="00BC23DB" w:rsidRPr="002119EF" w:rsidTr="00AA29E0">
        <w:trPr>
          <w:trHeight w:val="842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DB" w:rsidRPr="002119EF" w:rsidRDefault="003A116C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DB" w:rsidRPr="002119EF" w:rsidRDefault="003A116C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DB" w:rsidRPr="002119EF" w:rsidRDefault="003A116C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учета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DB" w:rsidRPr="002119EF" w:rsidRDefault="003A116C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DB" w:rsidRPr="002119EF" w:rsidRDefault="003A116C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 работ (тыс. руб.)</w:t>
            </w: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DB" w:rsidRPr="002119EF" w:rsidRDefault="003A116C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 мероприятий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DB" w:rsidRPr="002119EF" w:rsidRDefault="003A116C">
            <w:pPr>
              <w:pStyle w:val="Standard"/>
              <w:spacing w:after="0" w:line="240" w:lineRule="auto"/>
            </w:pPr>
            <w:proofErr w:type="gramStart"/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выполнение мероприятий</w:t>
            </w:r>
          </w:p>
        </w:tc>
      </w:tr>
      <w:tr w:rsidR="00BC23DB" w:rsidRPr="002119EF" w:rsidTr="002119EF">
        <w:trPr>
          <w:trHeight w:val="266"/>
        </w:trPr>
        <w:tc>
          <w:tcPr>
            <w:tcW w:w="1555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DB" w:rsidRPr="002119EF" w:rsidRDefault="003A116C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74741A" w:rsidRPr="002119EF" w:rsidTr="00AA29E0">
        <w:trPr>
          <w:trHeight w:val="1024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tabs>
                <w:tab w:val="left" w:pos="1165"/>
                <w:tab w:val="left" w:pos="1166"/>
              </w:tabs>
              <w:spacing w:before="33" w:after="0" w:line="240" w:lineRule="auto"/>
              <w:jc w:val="both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 в соответствии с Федеральным законом от 29 декабря 2013 года № 426-ФЗ «О специальной оценке условий труда»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 w:rsidP="000864F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Жужгова</w:t>
            </w:r>
            <w:proofErr w:type="spellEnd"/>
            <w:r w:rsidRPr="00610A27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</w:tr>
      <w:tr w:rsidR="0074741A" w:rsidRPr="002119EF" w:rsidTr="00AA29E0">
        <w:trPr>
          <w:trHeight w:val="1024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 w:rsidP="001755E6">
            <w:pPr>
              <w:pStyle w:val="Standard"/>
              <w:tabs>
                <w:tab w:val="left" w:pos="1165"/>
                <w:tab w:val="left" w:pos="1166"/>
              </w:tabs>
              <w:spacing w:before="33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проверка знаний по охране труда в соответствии с Постановлением Правительства РФ от 24.12.2021№ 2464 «О порядке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охране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труда и проверке знания требований охраны труда»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 w:rsidP="000864F3">
            <w:pPr>
              <w:jc w:val="center"/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на работу, 1 раз в 3 года 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Жужгова</w:t>
            </w:r>
            <w:proofErr w:type="spellEnd"/>
            <w:r w:rsidRPr="00610A27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</w:tr>
      <w:tr w:rsidR="0074741A" w:rsidRPr="002119EF" w:rsidTr="00AA29E0">
        <w:trPr>
          <w:trHeight w:val="1024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Default="0074741A" w:rsidP="00464684">
            <w:pPr>
              <w:pStyle w:val="Standard"/>
              <w:tabs>
                <w:tab w:val="left" w:pos="1165"/>
                <w:tab w:val="left" w:pos="1166"/>
              </w:tabs>
              <w:spacing w:before="33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Разработка, утверждение инструкций по охране труда, отдельно по видам работ и отдельно по профессиям. Согласование данных инструкций с профкомом в установленном ТК РФ порядке.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 w:rsidP="00AE6C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1раз в 5 лет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Жужгова</w:t>
            </w:r>
            <w:proofErr w:type="spellEnd"/>
            <w:r w:rsidRPr="00610A27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</w:tr>
      <w:tr w:rsidR="0074741A" w:rsidRPr="002119EF" w:rsidTr="00AA29E0">
        <w:trPr>
          <w:trHeight w:val="1109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 w:rsidP="002119EF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Организация кабинетов, уголков охраны труда, приобретение для них необходимых наглядных пособий, оказание помощи при участии в конкурсах по охране труда.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 w:rsidP="007146AC">
            <w:pPr>
              <w:jc w:val="center"/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 w:rsidP="0071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12000</w:t>
            </w: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Жужгова</w:t>
            </w:r>
            <w:proofErr w:type="spellEnd"/>
            <w:r w:rsidRPr="00610A27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</w:tr>
      <w:tr w:rsidR="0074741A" w:rsidRPr="002119EF" w:rsidTr="00AA29E0">
        <w:trPr>
          <w:trHeight w:val="547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инструктажей по электробезопасности (1 группа)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 w:rsidP="007146AC">
            <w:pPr>
              <w:jc w:val="center"/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</w:pPr>
            <w:r w:rsidRPr="00610A27">
              <w:t>3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 w:rsidP="0071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 w:rsidP="00826B7E">
            <w:pPr>
              <w:pStyle w:val="Standard"/>
              <w:spacing w:after="0" w:line="240" w:lineRule="auto"/>
              <w:jc w:val="center"/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Цветков В.Н.</w:t>
            </w:r>
          </w:p>
        </w:tc>
      </w:tr>
      <w:tr w:rsidR="0074741A" w:rsidRPr="002119EF" w:rsidTr="00AA29E0">
        <w:trPr>
          <w:trHeight w:val="561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Обеспечение журналами регистрации по охране труда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 w:rsidP="007146AC">
            <w:pPr>
              <w:jc w:val="center"/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</w:pPr>
            <w:r w:rsidRPr="00610A27">
              <w:t>6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 w:rsidP="0071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 w:rsidP="00826B7E">
            <w:pPr>
              <w:jc w:val="center"/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 w:rsidP="00281D20">
            <w:pPr>
              <w:pStyle w:val="Standard"/>
              <w:spacing w:after="0" w:line="240" w:lineRule="auto"/>
              <w:jc w:val="center"/>
            </w:pPr>
            <w:proofErr w:type="spellStart"/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Жужгова</w:t>
            </w:r>
            <w:proofErr w:type="spellEnd"/>
            <w:r w:rsidRPr="00610A27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</w:tr>
      <w:tr w:rsidR="0074741A" w:rsidRPr="002119EF" w:rsidTr="00AA29E0">
        <w:trPr>
          <w:trHeight w:val="575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both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перечней видов работ, профессий и должностей, на которые по условиям труда установлены: право на дополнительный отпуск за вредные условия труда в соответствии со статьей 117 Трудового кодекса Российской Федерации (далее – TK РФ); право на дополнительную оплату за вредные условия труда в соответствии со статьей 147 TK РФ;</w:t>
            </w:r>
          </w:p>
          <w:p w:rsidR="0074741A" w:rsidRPr="006B7F02" w:rsidRDefault="0074741A">
            <w:pPr>
              <w:pStyle w:val="Standard"/>
              <w:spacing w:after="0" w:line="240" w:lineRule="auto"/>
              <w:jc w:val="both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право на сокращенный рабочий день за вредные условия труда</w:t>
            </w:r>
          </w:p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 xml:space="preserve"> статья 92 ГК РФ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 w:rsidP="007146AC">
            <w:pPr>
              <w:jc w:val="center"/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A27" w:rsidRDefault="0074741A">
            <w:pPr>
              <w:pStyle w:val="Standard"/>
              <w:spacing w:after="0" w:line="240" w:lineRule="auto"/>
              <w:jc w:val="center"/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10A27" w:rsidRPr="00610A27" w:rsidRDefault="00610A27" w:rsidP="00610A27"/>
          <w:p w:rsidR="00610A27" w:rsidRPr="00610A27" w:rsidRDefault="00610A27" w:rsidP="00610A27"/>
          <w:p w:rsidR="00610A27" w:rsidRPr="00610A27" w:rsidRDefault="00610A27" w:rsidP="00610A27"/>
          <w:p w:rsidR="00610A27" w:rsidRDefault="00610A27" w:rsidP="00610A27"/>
          <w:p w:rsidR="0074741A" w:rsidRPr="00610A27" w:rsidRDefault="0074741A" w:rsidP="00610A27">
            <w:pPr>
              <w:jc w:val="center"/>
            </w:pP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 w:rsidP="00826B7E">
            <w:pPr>
              <w:jc w:val="center"/>
            </w:pPr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10A27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 w:rsidRPr="00610A27">
              <w:rPr>
                <w:rFonts w:ascii="Times New Roman" w:hAnsi="Times New Roman" w:cs="Times New Roman"/>
                <w:sz w:val="24"/>
                <w:szCs w:val="24"/>
              </w:rPr>
              <w:t>Жужгова</w:t>
            </w:r>
            <w:proofErr w:type="spellEnd"/>
            <w:r w:rsidRPr="00610A27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</w:tr>
      <w:tr w:rsidR="0074741A" w:rsidRPr="002119EF" w:rsidTr="00AA29E0">
        <w:trPr>
          <w:trHeight w:val="842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Проведение общего технического осмотра зданий и других сооружений на соответствие безопасной эксплуатации (2 раза в год)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4741A" w:rsidRPr="002119EF" w:rsidTr="002119EF">
        <w:trPr>
          <w:trHeight w:val="266"/>
        </w:trPr>
        <w:tc>
          <w:tcPr>
            <w:tcW w:w="1555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мероприятия</w:t>
            </w:r>
          </w:p>
        </w:tc>
      </w:tr>
      <w:tr w:rsidR="0074741A" w:rsidRPr="002119EF" w:rsidTr="006B7F02">
        <w:trPr>
          <w:trHeight w:val="1404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Устройство новых и совершенствование имеющихся средств коллективной защиты работников от воздействия опасных и вредных производственных факторов (диэлектрические коврики, перчатки и т.п.)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Default="0074741A" w:rsidP="00281D20">
            <w:pPr>
              <w:jc w:val="center"/>
            </w:pPr>
            <w:r w:rsidRPr="00D90D15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 В.Н.</w:t>
            </w:r>
          </w:p>
        </w:tc>
      </w:tr>
      <w:tr w:rsidR="0074741A" w:rsidRPr="002119EF" w:rsidTr="006B7F02">
        <w:trPr>
          <w:trHeight w:val="842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tabs>
                <w:tab w:val="left" w:pos="1161"/>
                <w:tab w:val="left" w:pos="1163"/>
              </w:tabs>
              <w:spacing w:after="0" w:line="240" w:lineRule="auto"/>
              <w:ind w:right="-108"/>
              <w:jc w:val="both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Нанесение на станочное оборудование, коммуникации и на другие объекты сигнальных цветов и знаков безопасности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Default="0074741A" w:rsidP="00281D20">
            <w:pPr>
              <w:jc w:val="center"/>
            </w:pPr>
            <w:r w:rsidRPr="00D90D15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4741A" w:rsidRPr="002119EF" w:rsidTr="006B7F02">
        <w:trPr>
          <w:trHeight w:val="842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Устройство тротуаров, переходов на территориях для обеспечения безопасности работников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AA29E0" w:rsidRDefault="0074741A">
            <w:pPr>
              <w:pStyle w:val="Standard"/>
              <w:spacing w:after="0" w:line="240" w:lineRule="auto"/>
              <w:jc w:val="center"/>
            </w:pPr>
            <w:r w:rsidRPr="00AA29E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AA29E0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AA29E0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E0">
              <w:rPr>
                <w:rFonts w:ascii="Times New Roman" w:hAnsi="Times New Roman" w:cs="Times New Roman"/>
                <w:sz w:val="24"/>
                <w:szCs w:val="24"/>
              </w:rPr>
              <w:t>150000</w:t>
            </w: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Default="0074741A" w:rsidP="00281D20">
            <w:pPr>
              <w:jc w:val="center"/>
            </w:pPr>
            <w:r w:rsidRPr="00D90D15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Семячкова С.А.</w:t>
            </w:r>
          </w:p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4741A" w:rsidRPr="002119EF" w:rsidTr="006B7F02">
        <w:trPr>
          <w:trHeight w:val="1109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Проведение испытания устройств заземления (</w:t>
            </w:r>
            <w:proofErr w:type="spellStart"/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зануления</w:t>
            </w:r>
            <w:proofErr w:type="spellEnd"/>
            <w:r w:rsidRPr="002119EF">
              <w:rPr>
                <w:rFonts w:ascii="Times New Roman" w:hAnsi="Times New Roman" w:cs="Times New Roman"/>
                <w:sz w:val="24"/>
                <w:szCs w:val="24"/>
              </w:rPr>
              <w:t xml:space="preserve">) и изоляции проводов </w:t>
            </w:r>
            <w:proofErr w:type="spellStart"/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электросистем</w:t>
            </w:r>
            <w:proofErr w:type="spellEnd"/>
            <w:r w:rsidRPr="002119EF">
              <w:rPr>
                <w:rFonts w:ascii="Times New Roman" w:hAnsi="Times New Roman" w:cs="Times New Roman"/>
                <w:sz w:val="24"/>
                <w:szCs w:val="24"/>
              </w:rPr>
              <w:t xml:space="preserve"> здания на соответствие безопасной эксплуатации.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AA29E0" w:rsidRDefault="0074741A">
            <w:pPr>
              <w:pStyle w:val="Standard"/>
              <w:spacing w:after="0" w:line="240" w:lineRule="auto"/>
              <w:jc w:val="center"/>
            </w:pPr>
            <w:r w:rsidRPr="00AA29E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AA29E0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AA29E0" w:rsidRDefault="0074741A" w:rsidP="00AA29E0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9E0">
              <w:rPr>
                <w:rFonts w:ascii="Times New Roman" w:hAnsi="Times New Roman" w:cs="Times New Roman"/>
                <w:sz w:val="24"/>
                <w:szCs w:val="24"/>
              </w:rPr>
              <w:t>112000</w:t>
            </w: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D96750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4741A" w:rsidRPr="002119EF" w:rsidTr="002119EF">
        <w:trPr>
          <w:trHeight w:val="280"/>
        </w:trPr>
        <w:tc>
          <w:tcPr>
            <w:tcW w:w="1555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t>Лечебно-профилактические и санитарно-бытовые мероприятия</w:t>
            </w:r>
          </w:p>
        </w:tc>
      </w:tr>
      <w:tr w:rsidR="0074741A" w:rsidRPr="002119EF" w:rsidTr="006B7F02">
        <w:trPr>
          <w:trHeight w:val="561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Default="0074741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61DC">
              <w:rPr>
                <w:rFonts w:ascii="Times New Roman" w:hAnsi="Times New Roman" w:cs="Times New Roman"/>
                <w:sz w:val="24"/>
                <w:szCs w:val="24"/>
              </w:rPr>
              <w:t>Предварительные и периодические медосмотры в установленном порядке в соответствии с Приказом Минздрава России от 28.01.2021 N 29н (ред. от 01.02.2022)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</w:t>
            </w:r>
            <w:proofErr w:type="gramEnd"/>
            <w:r w:rsidRPr="005661DC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обязательные предварительные и периодические медицинские осмотры"</w:t>
            </w:r>
          </w:p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AA29E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234000</w:t>
            </w: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Default="0074741A" w:rsidP="0028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поступлении на работу, 1 раз в год </w:t>
            </w:r>
          </w:p>
          <w:p w:rsidR="0074741A" w:rsidRDefault="0074741A" w:rsidP="00281D20">
            <w:pPr>
              <w:jc w:val="center"/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4741A" w:rsidRPr="002119EF" w:rsidTr="006B7F02">
        <w:trPr>
          <w:trHeight w:val="1951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вакцинопрофилактики в соответствии с Федеральными законами от 17 сентября 1998 года № 157-ФЗ «Об иммунопрофилактике инфекционных бол болезней», от 21 ноября 2011 года № 323-ФЭ «Об основах охраны здоровья граждан </w:t>
            </w:r>
            <w:proofErr w:type="gramStart"/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Федерации»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Default="0074741A" w:rsidP="00281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календарем профилактических прививок </w:t>
            </w:r>
          </w:p>
          <w:p w:rsidR="0074741A" w:rsidRDefault="0074741A" w:rsidP="00281D20">
            <w:pPr>
              <w:jc w:val="center"/>
            </w:pP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4741A" w:rsidRPr="002119EF" w:rsidTr="002119EF">
        <w:trPr>
          <w:trHeight w:val="280"/>
        </w:trPr>
        <w:tc>
          <w:tcPr>
            <w:tcW w:w="1555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по обеспечению средствами индивидуальной защиты</w:t>
            </w:r>
          </w:p>
        </w:tc>
      </w:tr>
      <w:tr w:rsidR="0074741A" w:rsidRPr="002119EF" w:rsidTr="00E57EB0">
        <w:trPr>
          <w:trHeight w:val="266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proofErr w:type="gramStart"/>
            <w:r w:rsidRPr="005661DC">
              <w:rPr>
                <w:rFonts w:ascii="Times New Roman" w:hAnsi="Times New Roman" w:cs="Times New Roman"/>
                <w:sz w:val="24"/>
                <w:szCs w:val="24"/>
              </w:rPr>
              <w:t xml:space="preserve">Выдача спецодежды в соответствии </w:t>
            </w: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с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утвержденными приказом Минтруда России № 997н от 09.12.2014</w:t>
            </w:r>
            <w:proofErr w:type="gramEnd"/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FF5631" w:rsidRDefault="0074741A">
            <w:pPr>
              <w:pStyle w:val="Standard"/>
              <w:spacing w:after="0" w:line="240" w:lineRule="auto"/>
              <w:jc w:val="center"/>
            </w:pPr>
            <w:r w:rsidRPr="00FF563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FF5631" w:rsidRDefault="00FF563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3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FF5631" w:rsidRDefault="00FF563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631">
              <w:rPr>
                <w:rFonts w:ascii="Times New Roman" w:hAnsi="Times New Roman" w:cs="Times New Roman"/>
                <w:sz w:val="24"/>
                <w:szCs w:val="24"/>
              </w:rPr>
              <w:t>51000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FF5631" w:rsidRDefault="0074741A">
            <w:pPr>
              <w:pStyle w:val="Standard"/>
              <w:spacing w:after="0" w:line="240" w:lineRule="auto"/>
              <w:jc w:val="center"/>
            </w:pPr>
            <w:r w:rsidRPr="00FF5631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FF5631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 w:rsidRPr="00FF5631">
              <w:rPr>
                <w:rFonts w:ascii="Times New Roman" w:hAnsi="Times New Roman" w:cs="Times New Roman"/>
                <w:sz w:val="24"/>
                <w:szCs w:val="24"/>
              </w:rPr>
              <w:t>Жужгова</w:t>
            </w:r>
            <w:proofErr w:type="spellEnd"/>
            <w:r w:rsidRPr="00FF5631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</w:tr>
      <w:tr w:rsidR="0074741A" w:rsidRPr="002119EF" w:rsidTr="00E57EB0">
        <w:trPr>
          <w:trHeight w:val="280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Обеспечение мылом, смывающими и обезвреживающими средствами, в соответствии с приказом Министерства здравоохранения и социального развития Российской Федерации от 17.12.2010 N 1122н</w:t>
            </w:r>
          </w:p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4741A" w:rsidRPr="002119EF" w:rsidTr="00E57EB0">
        <w:trPr>
          <w:trHeight w:val="280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индивидуальными средствами защиты от поражения электрическим током (диэлектрические перчатки,  инструмент)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 В.Н.</w:t>
            </w:r>
          </w:p>
        </w:tc>
      </w:tr>
      <w:tr w:rsidR="0074741A" w:rsidRPr="002119EF" w:rsidTr="002119EF">
        <w:trPr>
          <w:trHeight w:val="280"/>
        </w:trPr>
        <w:tc>
          <w:tcPr>
            <w:tcW w:w="1555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пожарной безопасности</w:t>
            </w:r>
          </w:p>
        </w:tc>
      </w:tr>
      <w:tr w:rsidR="0074741A" w:rsidRPr="002119EF" w:rsidTr="0060381E">
        <w:trPr>
          <w:trHeight w:val="280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Обеспечение журналами регистрации вводного инструктажа, на рабочем месте противопожарных инструктажей, журналом учёта первичных средств пожаротушения.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Default="0074741A" w:rsidP="00281D20">
            <w:pPr>
              <w:jc w:val="center"/>
            </w:pPr>
            <w:proofErr w:type="spellStart"/>
            <w:r w:rsidRPr="002B6C89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2B6C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4741A" w:rsidRPr="002119EF" w:rsidTr="0060381E">
        <w:trPr>
          <w:trHeight w:val="280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монтажу и вводу в эксплуатацию автоматической пожарной сигнализации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5881310.80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 w:rsidP="00796BA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Default="0074741A" w:rsidP="00281D20">
            <w:pPr>
              <w:jc w:val="center"/>
            </w:pPr>
            <w:proofErr w:type="spellStart"/>
            <w:r w:rsidRPr="002B6C89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2B6C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4741A" w:rsidRPr="002119EF" w:rsidTr="0060381E">
        <w:trPr>
          <w:trHeight w:val="280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proofErr w:type="gramStart"/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Обеспечение помещений (мастерских, кабинетов, аудиторий) первичными средствами пожаротушения: песок, совки, ткань, кошма, огнетушители</w:t>
            </w:r>
            <w:proofErr w:type="gramEnd"/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 w:rsidP="00281D20">
            <w:pPr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Default="0074741A" w:rsidP="00281D20">
            <w:pPr>
              <w:jc w:val="center"/>
            </w:pPr>
            <w:proofErr w:type="spellStart"/>
            <w:r w:rsidRPr="002B6C89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2B6C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4741A" w:rsidRPr="002119EF" w:rsidTr="0060381E">
        <w:trPr>
          <w:trHeight w:val="280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Обеспечение огнезащиты деревянных конструкций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 w:rsidP="00281D20">
            <w:pPr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Default="0074741A" w:rsidP="00281D20">
            <w:pPr>
              <w:jc w:val="center"/>
            </w:pPr>
            <w:proofErr w:type="spellStart"/>
            <w:r w:rsidRPr="002B6C89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2B6C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4741A" w:rsidRPr="002119EF" w:rsidTr="0060381E">
        <w:trPr>
          <w:trHeight w:val="280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both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мероприятий по эвакуации персонала и обучающихся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Ваневский</w:t>
            </w:r>
            <w:proofErr w:type="spellEnd"/>
            <w:r w:rsidRPr="002119E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4741A" w:rsidRPr="002119EF" w:rsidTr="002119EF">
        <w:trPr>
          <w:trHeight w:val="280"/>
        </w:trPr>
        <w:tc>
          <w:tcPr>
            <w:tcW w:w="1555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</w:pPr>
            <w:bookmarkStart w:id="0" w:name="_GoBack"/>
            <w:bookmarkEnd w:id="0"/>
            <w:r w:rsidRPr="006B7F02">
              <w:rPr>
                <w:rFonts w:ascii="Times New Roman" w:hAnsi="Times New Roman" w:cs="Times New Roman"/>
                <w:b/>
                <w:sz w:val="24"/>
                <w:szCs w:val="24"/>
              </w:rPr>
              <w:t>Антитеррористическая безопасность</w:t>
            </w:r>
          </w:p>
        </w:tc>
      </w:tr>
      <w:tr w:rsidR="0074741A" w:rsidRPr="002119EF" w:rsidTr="0060381E">
        <w:trPr>
          <w:trHeight w:val="280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Обеспечение физической охраны</w:t>
            </w:r>
          </w:p>
          <w:p w:rsidR="0074741A" w:rsidRPr="002119EF" w:rsidRDefault="0074741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 w:rsidP="0060381E">
            <w:pPr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proofErr w:type="spellStart"/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Ваневский</w:t>
            </w:r>
            <w:proofErr w:type="spellEnd"/>
            <w:r w:rsidRPr="002119E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4741A" w:rsidRPr="002119EF" w:rsidTr="0060381E">
        <w:trPr>
          <w:trHeight w:val="280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Обеспечение системы видеонаблюдения</w:t>
            </w:r>
          </w:p>
          <w:p w:rsidR="0074741A" w:rsidRPr="002119EF" w:rsidRDefault="0074741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5913, 0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 w:rsidP="0060381E">
            <w:pPr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Default="0074741A" w:rsidP="00281D20">
            <w:pPr>
              <w:jc w:val="center"/>
            </w:pPr>
            <w:proofErr w:type="spellStart"/>
            <w:r w:rsidRPr="00E368CF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E368CF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4741A" w:rsidRPr="002119EF" w:rsidTr="0060381E">
        <w:trPr>
          <w:trHeight w:val="280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B10D94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Обслуживание кнопки тревожной сигнализации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1814,4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6B7F02" w:rsidRDefault="0074741A" w:rsidP="0060381E">
            <w:pPr>
              <w:jc w:val="center"/>
            </w:pPr>
            <w:r w:rsidRPr="006B7F02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Default="0074741A" w:rsidP="00281D20">
            <w:pPr>
              <w:jc w:val="center"/>
            </w:pPr>
            <w:proofErr w:type="spellStart"/>
            <w:r w:rsidRPr="00E368CF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E368CF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4741A" w:rsidRPr="002119EF" w:rsidTr="0060381E">
        <w:trPr>
          <w:trHeight w:val="280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</w:t>
            </w: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 xml:space="preserve"> по периметру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800000, 0</w:t>
            </w:r>
          </w:p>
        </w:tc>
        <w:tc>
          <w:tcPr>
            <w:tcW w:w="2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Pr="002119EF" w:rsidRDefault="0074741A" w:rsidP="0060381E">
            <w:pPr>
              <w:pStyle w:val="Standard"/>
              <w:spacing w:after="0" w:line="240" w:lineRule="auto"/>
              <w:jc w:val="center"/>
            </w:pPr>
            <w:r w:rsidRPr="002119EF"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2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1A" w:rsidRDefault="0074741A" w:rsidP="00281D20">
            <w:pPr>
              <w:jc w:val="center"/>
            </w:pPr>
            <w:proofErr w:type="spellStart"/>
            <w:r w:rsidRPr="00E368CF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E368CF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</w:tbl>
    <w:p w:rsidR="00BC23DB" w:rsidRPr="002119EF" w:rsidRDefault="00BC23DB">
      <w:pPr>
        <w:pStyle w:val="Standard"/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BC23DB" w:rsidRPr="002119EF" w:rsidRDefault="00BC23DB">
      <w:pPr>
        <w:pStyle w:val="Standard"/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tbl>
      <w:tblPr>
        <w:tblW w:w="15470" w:type="dxa"/>
        <w:tblInd w:w="-3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36"/>
        <w:gridCol w:w="7734"/>
      </w:tblGrid>
      <w:tr w:rsidR="00BC23DB">
        <w:trPr>
          <w:trHeight w:val="1355"/>
        </w:trPr>
        <w:tc>
          <w:tcPr>
            <w:tcW w:w="77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DB" w:rsidRPr="002119EF" w:rsidRDefault="003A116C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8"/>
                <w:szCs w:val="28"/>
              </w:rPr>
              <w:t>Директор МБУ ДО ГорСЮТ</w:t>
            </w:r>
          </w:p>
          <w:p w:rsidR="00BC23DB" w:rsidRPr="002119EF" w:rsidRDefault="00BC23D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3DB" w:rsidRPr="002119EF" w:rsidRDefault="003A116C">
            <w:pPr>
              <w:pStyle w:val="Standard"/>
              <w:spacing w:after="0" w:line="240" w:lineRule="auto"/>
            </w:pPr>
            <w:r w:rsidRPr="002119EF">
              <w:rPr>
                <w:rFonts w:ascii="Times New Roman" w:hAnsi="Times New Roman" w:cs="Times New Roman"/>
                <w:sz w:val="28"/>
                <w:szCs w:val="28"/>
              </w:rPr>
              <w:t>__________________ С.А. Семячкова</w:t>
            </w:r>
          </w:p>
          <w:p w:rsidR="00BC23DB" w:rsidRPr="002119EF" w:rsidRDefault="00BC23D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3DB" w:rsidRPr="002119EF" w:rsidRDefault="003A116C">
            <w:pPr>
              <w:pStyle w:val="Standard"/>
              <w:spacing w:after="0" w:line="240" w:lineRule="auto"/>
              <w:jc w:val="right"/>
            </w:pPr>
            <w:r w:rsidRPr="002119EF">
              <w:rPr>
                <w:rFonts w:ascii="Times New Roman" w:hAnsi="Times New Roman" w:cs="Times New Roman"/>
                <w:sz w:val="28"/>
                <w:szCs w:val="28"/>
              </w:rPr>
              <w:t>Председатель профсоюзного комитета</w:t>
            </w:r>
          </w:p>
          <w:p w:rsidR="00BC23DB" w:rsidRPr="002119EF" w:rsidRDefault="00BC23DB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3DB" w:rsidRDefault="003A116C">
            <w:pPr>
              <w:pStyle w:val="Standard"/>
              <w:spacing w:after="0" w:line="240" w:lineRule="auto"/>
              <w:jc w:val="right"/>
            </w:pPr>
            <w:r w:rsidRPr="002119EF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 Д.Р. </w:t>
            </w:r>
            <w:proofErr w:type="spellStart"/>
            <w:r w:rsidRPr="002119EF">
              <w:rPr>
                <w:rFonts w:ascii="Times New Roman" w:hAnsi="Times New Roman" w:cs="Times New Roman"/>
                <w:sz w:val="28"/>
                <w:szCs w:val="28"/>
              </w:rPr>
              <w:t>Лейманова</w:t>
            </w:r>
            <w:proofErr w:type="spellEnd"/>
          </w:p>
        </w:tc>
      </w:tr>
    </w:tbl>
    <w:p w:rsidR="00BC23DB" w:rsidRDefault="00BC23DB">
      <w:pPr>
        <w:pStyle w:val="Standard"/>
        <w:spacing w:after="0"/>
        <w:ind w:left="-284"/>
      </w:pPr>
    </w:p>
    <w:sectPr w:rsidR="00BC23DB" w:rsidSect="00B10D94">
      <w:pgSz w:w="16838" w:h="11906" w:orient="landscape"/>
      <w:pgMar w:top="426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98F" w:rsidRDefault="00E4498F">
      <w:pPr>
        <w:spacing w:after="0" w:line="240" w:lineRule="auto"/>
      </w:pPr>
      <w:r>
        <w:separator/>
      </w:r>
    </w:p>
  </w:endnote>
  <w:endnote w:type="continuationSeparator" w:id="0">
    <w:p w:rsidR="00E4498F" w:rsidRDefault="00E4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98F" w:rsidRDefault="00E4498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4498F" w:rsidRDefault="00E4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B17CE"/>
    <w:multiLevelType w:val="multilevel"/>
    <w:tmpl w:val="FEDCD2B2"/>
    <w:styleLink w:val="WWNum2"/>
    <w:lvl w:ilvl="0">
      <w:start w:val="1"/>
      <w:numFmt w:val="decimal"/>
      <w:lvlText w:val="%1"/>
      <w:lvlJc w:val="left"/>
      <w:rPr>
        <w:rFonts w:eastAsia="Times New Roman" w:cs="Times New Roman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rPr>
        <w:lang w:val="ru-RU" w:eastAsia="en-US" w:bidi="ar-SA"/>
      </w:rPr>
    </w:lvl>
    <w:lvl w:ilvl="2">
      <w:numFmt w:val="bullet"/>
      <w:lvlText w:val="•"/>
      <w:lvlJc w:val="left"/>
      <w:rPr>
        <w:lang w:val="ru-RU" w:eastAsia="en-US" w:bidi="ar-SA"/>
      </w:rPr>
    </w:lvl>
    <w:lvl w:ilvl="3">
      <w:numFmt w:val="bullet"/>
      <w:lvlText w:val="•"/>
      <w:lvlJc w:val="left"/>
      <w:rPr>
        <w:lang w:val="ru-RU" w:eastAsia="en-US" w:bidi="ar-SA"/>
      </w:rPr>
    </w:lvl>
    <w:lvl w:ilvl="4">
      <w:numFmt w:val="bullet"/>
      <w:lvlText w:val="•"/>
      <w:lvlJc w:val="left"/>
      <w:rPr>
        <w:lang w:val="ru-RU" w:eastAsia="en-US" w:bidi="ar-SA"/>
      </w:rPr>
    </w:lvl>
    <w:lvl w:ilvl="5">
      <w:numFmt w:val="bullet"/>
      <w:lvlText w:val="•"/>
      <w:lvlJc w:val="left"/>
      <w:rPr>
        <w:lang w:val="ru-RU" w:eastAsia="en-US" w:bidi="ar-SA"/>
      </w:rPr>
    </w:lvl>
    <w:lvl w:ilvl="6">
      <w:numFmt w:val="bullet"/>
      <w:lvlText w:val="•"/>
      <w:lvlJc w:val="left"/>
      <w:rPr>
        <w:lang w:val="ru-RU" w:eastAsia="en-US" w:bidi="ar-SA"/>
      </w:rPr>
    </w:lvl>
    <w:lvl w:ilvl="7">
      <w:numFmt w:val="bullet"/>
      <w:lvlText w:val="•"/>
      <w:lvlJc w:val="left"/>
      <w:rPr>
        <w:lang w:val="ru-RU" w:eastAsia="en-US" w:bidi="ar-SA"/>
      </w:rPr>
    </w:lvl>
    <w:lvl w:ilvl="8">
      <w:numFmt w:val="bullet"/>
      <w:lvlText w:val="•"/>
      <w:lvlJc w:val="left"/>
      <w:rPr>
        <w:lang w:val="ru-RU" w:eastAsia="en-US" w:bidi="ar-SA"/>
      </w:rPr>
    </w:lvl>
  </w:abstractNum>
  <w:abstractNum w:abstractNumId="1">
    <w:nsid w:val="4E920861"/>
    <w:multiLevelType w:val="multilevel"/>
    <w:tmpl w:val="48B83F58"/>
    <w:styleLink w:val="WWNum1"/>
    <w:lvl w:ilvl="0">
      <w:start w:val="1"/>
      <w:numFmt w:val="decimal"/>
      <w:lvlText w:val="%1"/>
      <w:lvlJc w:val="left"/>
      <w:rPr>
        <w:rFonts w:eastAsia="Times New Roman" w:cs="Times New Roman"/>
        <w:b w:val="0"/>
        <w:bCs w:val="0"/>
        <w:i w:val="0"/>
        <w:iCs w:val="0"/>
        <w:w w:val="94"/>
        <w:position w:val="0"/>
        <w:sz w:val="24"/>
        <w:szCs w:val="24"/>
        <w:vertAlign w:val="baseline"/>
        <w:lang w:val="ru-RU" w:eastAsia="en-US" w:bidi="ar-SA"/>
      </w:rPr>
    </w:lvl>
    <w:lvl w:ilvl="1">
      <w:numFmt w:val="bullet"/>
      <w:lvlText w:val="•"/>
      <w:lvlJc w:val="left"/>
      <w:rPr>
        <w:lang w:val="ru-RU" w:eastAsia="en-US" w:bidi="ar-SA"/>
      </w:rPr>
    </w:lvl>
    <w:lvl w:ilvl="2">
      <w:numFmt w:val="bullet"/>
      <w:lvlText w:val="•"/>
      <w:lvlJc w:val="left"/>
      <w:rPr>
        <w:lang w:val="ru-RU" w:eastAsia="en-US" w:bidi="ar-SA"/>
      </w:rPr>
    </w:lvl>
    <w:lvl w:ilvl="3">
      <w:numFmt w:val="bullet"/>
      <w:lvlText w:val="•"/>
      <w:lvlJc w:val="left"/>
      <w:rPr>
        <w:lang w:val="ru-RU" w:eastAsia="en-US" w:bidi="ar-SA"/>
      </w:rPr>
    </w:lvl>
    <w:lvl w:ilvl="4">
      <w:numFmt w:val="bullet"/>
      <w:lvlText w:val="•"/>
      <w:lvlJc w:val="left"/>
      <w:rPr>
        <w:lang w:val="ru-RU" w:eastAsia="en-US" w:bidi="ar-SA"/>
      </w:rPr>
    </w:lvl>
    <w:lvl w:ilvl="5">
      <w:numFmt w:val="bullet"/>
      <w:lvlText w:val="•"/>
      <w:lvlJc w:val="left"/>
      <w:rPr>
        <w:lang w:val="ru-RU" w:eastAsia="en-US" w:bidi="ar-SA"/>
      </w:rPr>
    </w:lvl>
    <w:lvl w:ilvl="6">
      <w:numFmt w:val="bullet"/>
      <w:lvlText w:val="•"/>
      <w:lvlJc w:val="left"/>
      <w:rPr>
        <w:lang w:val="ru-RU" w:eastAsia="en-US" w:bidi="ar-SA"/>
      </w:rPr>
    </w:lvl>
    <w:lvl w:ilvl="7">
      <w:numFmt w:val="bullet"/>
      <w:lvlText w:val="•"/>
      <w:lvlJc w:val="left"/>
      <w:rPr>
        <w:lang w:val="ru-RU" w:eastAsia="en-US" w:bidi="ar-SA"/>
      </w:rPr>
    </w:lvl>
    <w:lvl w:ilvl="8">
      <w:numFmt w:val="bullet"/>
      <w:lvlText w:val="•"/>
      <w:lvlJc w:val="left"/>
      <w:rPr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3DB"/>
    <w:rsid w:val="00000778"/>
    <w:rsid w:val="001755E6"/>
    <w:rsid w:val="002119EF"/>
    <w:rsid w:val="00281D20"/>
    <w:rsid w:val="00293E89"/>
    <w:rsid w:val="003A116C"/>
    <w:rsid w:val="00450270"/>
    <w:rsid w:val="00464684"/>
    <w:rsid w:val="004D5CD8"/>
    <w:rsid w:val="005661DC"/>
    <w:rsid w:val="0060381E"/>
    <w:rsid w:val="00610A27"/>
    <w:rsid w:val="006B7F02"/>
    <w:rsid w:val="006F21E9"/>
    <w:rsid w:val="007146AC"/>
    <w:rsid w:val="0074741A"/>
    <w:rsid w:val="00796BA3"/>
    <w:rsid w:val="007E50D3"/>
    <w:rsid w:val="00826B7E"/>
    <w:rsid w:val="00903B28"/>
    <w:rsid w:val="00921E45"/>
    <w:rsid w:val="00937991"/>
    <w:rsid w:val="00AA29E0"/>
    <w:rsid w:val="00AE6C76"/>
    <w:rsid w:val="00B10D94"/>
    <w:rsid w:val="00BC23DB"/>
    <w:rsid w:val="00D2049B"/>
    <w:rsid w:val="00D678CC"/>
    <w:rsid w:val="00E4498F"/>
    <w:rsid w:val="00E57EB0"/>
    <w:rsid w:val="00ED5CEE"/>
    <w:rsid w:val="00FF5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5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widowControl w:val="0"/>
      <w:spacing w:after="0" w:line="240" w:lineRule="auto"/>
      <w:ind w:left="970" w:firstLine="716"/>
      <w:jc w:val="both"/>
    </w:pPr>
    <w:rPr>
      <w:rFonts w:ascii="Times New Roman" w:eastAsia="Times New Roman" w:hAnsi="Times New Roman" w:cs="Times New Roman"/>
    </w:rPr>
  </w:style>
  <w:style w:type="character" w:customStyle="1" w:styleId="ListLabel1">
    <w:name w:val="ListLabel 1"/>
    <w:rPr>
      <w:rFonts w:eastAsia="Times New Roman" w:cs="Times New Roman"/>
      <w:b w:val="0"/>
      <w:bCs w:val="0"/>
      <w:i w:val="0"/>
      <w:iCs w:val="0"/>
      <w:w w:val="94"/>
      <w:position w:val="-13"/>
      <w:sz w:val="24"/>
      <w:szCs w:val="24"/>
      <w:vertAlign w:val="baseline"/>
      <w:lang w:val="ru-RU" w:eastAsia="en-US" w:bidi="ar-SA"/>
    </w:rPr>
  </w:style>
  <w:style w:type="character" w:customStyle="1" w:styleId="ListLabel2">
    <w:name w:val="ListLabel 2"/>
    <w:rPr>
      <w:lang w:val="ru-RU" w:eastAsia="en-US" w:bidi="ar-SA"/>
    </w:rPr>
  </w:style>
  <w:style w:type="character" w:customStyle="1" w:styleId="ListLabel3">
    <w:name w:val="ListLabel 3"/>
    <w:rPr>
      <w:rFonts w:eastAsia="Times New Roman" w:cs="Times New Roman"/>
      <w:b w:val="0"/>
      <w:bCs w:val="0"/>
      <w:i w:val="0"/>
      <w:iCs w:val="0"/>
      <w:w w:val="89"/>
      <w:sz w:val="24"/>
      <w:szCs w:val="24"/>
      <w:lang w:val="ru-RU" w:eastAsia="en-US" w:bidi="ar-SA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character" w:customStyle="1" w:styleId="10">
    <w:name w:val="Заголовок 1 Знак"/>
    <w:basedOn w:val="a0"/>
    <w:link w:val="1"/>
    <w:uiPriority w:val="9"/>
    <w:rsid w:val="001755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5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widowControl w:val="0"/>
      <w:spacing w:after="0" w:line="240" w:lineRule="auto"/>
      <w:ind w:left="970" w:firstLine="716"/>
      <w:jc w:val="both"/>
    </w:pPr>
    <w:rPr>
      <w:rFonts w:ascii="Times New Roman" w:eastAsia="Times New Roman" w:hAnsi="Times New Roman" w:cs="Times New Roman"/>
    </w:rPr>
  </w:style>
  <w:style w:type="character" w:customStyle="1" w:styleId="ListLabel1">
    <w:name w:val="ListLabel 1"/>
    <w:rPr>
      <w:rFonts w:eastAsia="Times New Roman" w:cs="Times New Roman"/>
      <w:b w:val="0"/>
      <w:bCs w:val="0"/>
      <w:i w:val="0"/>
      <w:iCs w:val="0"/>
      <w:w w:val="94"/>
      <w:position w:val="-13"/>
      <w:sz w:val="24"/>
      <w:szCs w:val="24"/>
      <w:vertAlign w:val="baseline"/>
      <w:lang w:val="ru-RU" w:eastAsia="en-US" w:bidi="ar-SA"/>
    </w:rPr>
  </w:style>
  <w:style w:type="character" w:customStyle="1" w:styleId="ListLabel2">
    <w:name w:val="ListLabel 2"/>
    <w:rPr>
      <w:lang w:val="ru-RU" w:eastAsia="en-US" w:bidi="ar-SA"/>
    </w:rPr>
  </w:style>
  <w:style w:type="character" w:customStyle="1" w:styleId="ListLabel3">
    <w:name w:val="ListLabel 3"/>
    <w:rPr>
      <w:rFonts w:eastAsia="Times New Roman" w:cs="Times New Roman"/>
      <w:b w:val="0"/>
      <w:bCs w:val="0"/>
      <w:i w:val="0"/>
      <w:iCs w:val="0"/>
      <w:w w:val="89"/>
      <w:sz w:val="24"/>
      <w:szCs w:val="24"/>
      <w:lang w:val="ru-RU" w:eastAsia="en-US" w:bidi="ar-SA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character" w:customStyle="1" w:styleId="10">
    <w:name w:val="Заголовок 1 Знак"/>
    <w:basedOn w:val="a0"/>
    <w:link w:val="1"/>
    <w:uiPriority w:val="9"/>
    <w:rsid w:val="001755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Дина</cp:lastModifiedBy>
  <cp:revision>3</cp:revision>
  <dcterms:created xsi:type="dcterms:W3CDTF">2025-05-25T16:13:00Z</dcterms:created>
  <dcterms:modified xsi:type="dcterms:W3CDTF">2025-05-20T18:51:00Z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